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C1" w:rsidRPr="002B37C1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Pr="00E65C58" w:rsidRDefault="00E65C58" w:rsidP="00E65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65C5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Тема: Сложение вида 45+23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 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Начать формировать у детей представления о письменных</w:t>
      </w:r>
      <w:r w:rsidR="00853410"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способах сложения и вычитания двузначных чисел  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Продолжать работу</w:t>
      </w:r>
      <w:r w:rsidR="00853410"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учащимися</w:t>
      </w:r>
      <w:r w:rsidR="00853410"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осознанием использования знаний о </w:t>
      </w:r>
      <w:proofErr w:type="spellStart"/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взаимообратности</w:t>
      </w:r>
      <w:proofErr w:type="spellEnd"/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сложения и вычитания для проверки вычислений.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Продолжать работу над осознанием вопросов нумерации двузначных чисел: построение натурального ряда, состав чисел и их сравнение.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Развивать логическое мышление у детей на уроке.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 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sz w:val="28"/>
          <w:szCs w:val="28"/>
          <w:lang w:eastAsia="ru-RU"/>
        </w:rPr>
        <w:t> Урок изучения и первичного закрепления новых знаний</w:t>
      </w:r>
    </w:p>
    <w:p w:rsidR="00853410" w:rsidRPr="00E65C58" w:rsidRDefault="00853410" w:rsidP="00853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>Формировать универсальные учебные действия:</w:t>
      </w:r>
    </w:p>
    <w:p w:rsidR="00853410" w:rsidRPr="00E65C58" w:rsidRDefault="00853410" w:rsidP="0085341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E65C58">
        <w:rPr>
          <w:rFonts w:ascii="Times New Roman" w:hAnsi="Times New Roman" w:cs="Times New Roman"/>
          <w:b/>
          <w:sz w:val="28"/>
          <w:szCs w:val="28"/>
        </w:rPr>
        <w:t xml:space="preserve">Личностные – </w:t>
      </w:r>
      <w:r w:rsidRPr="00E65C58">
        <w:rPr>
          <w:rFonts w:ascii="Times New Roman" w:hAnsi="Times New Roman" w:cs="Times New Roman"/>
          <w:sz w:val="28"/>
          <w:szCs w:val="28"/>
        </w:rPr>
        <w:t>способствовать</w:t>
      </w:r>
      <w:r w:rsidRPr="00E65C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5C58">
        <w:rPr>
          <w:rFonts w:ascii="Times New Roman" w:hAnsi="Times New Roman" w:cs="Times New Roman"/>
          <w:sz w:val="28"/>
          <w:szCs w:val="28"/>
        </w:rPr>
        <w:t xml:space="preserve">развитию положительной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>мотивации к учебной деятельности</w:t>
      </w:r>
      <w:proofErr w:type="gramEnd"/>
    </w:p>
    <w:p w:rsidR="00853410" w:rsidRPr="00E65C58" w:rsidRDefault="00853410" w:rsidP="00853410">
      <w:pPr>
        <w:pStyle w:val="a6"/>
        <w:numPr>
          <w:ilvl w:val="0"/>
          <w:numId w:val="1"/>
        </w:numPr>
        <w:spacing w:after="0" w:line="240" w:lineRule="auto"/>
        <w:ind w:left="360" w:firstLine="66"/>
        <w:rPr>
          <w:rFonts w:ascii="Times New Roman" w:hAnsi="Times New Roman" w:cs="Times New Roman"/>
          <w:sz w:val="28"/>
          <w:szCs w:val="28"/>
          <w:u w:val="single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 xml:space="preserve">Познавательные – </w:t>
      </w:r>
      <w:r w:rsidRPr="00E65C58">
        <w:rPr>
          <w:rFonts w:ascii="Times New Roman" w:hAnsi="Times New Roman" w:cs="Times New Roman"/>
          <w:sz w:val="28"/>
          <w:szCs w:val="28"/>
        </w:rPr>
        <w:t>умение ориентироваться в своей системе знаний: отличать новое от уже известного с помощью учителя, добывать новые знания, используя свой жизненный опыт и информацию, полученную на уроке.</w:t>
      </w:r>
    </w:p>
    <w:p w:rsidR="00853410" w:rsidRPr="00E65C58" w:rsidRDefault="00853410" w:rsidP="00853410">
      <w:pPr>
        <w:pStyle w:val="a6"/>
        <w:numPr>
          <w:ilvl w:val="0"/>
          <w:numId w:val="1"/>
        </w:numPr>
        <w:spacing w:after="0" w:line="240" w:lineRule="auto"/>
        <w:ind w:left="360" w:firstLine="66"/>
        <w:rPr>
          <w:rFonts w:ascii="Times New Roman" w:hAnsi="Times New Roman" w:cs="Times New Roman"/>
          <w:b/>
          <w:sz w:val="28"/>
          <w:szCs w:val="28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>Регулятивные –</w:t>
      </w:r>
      <w:r w:rsidRPr="00E65C58">
        <w:rPr>
          <w:rFonts w:ascii="Times New Roman" w:hAnsi="Times New Roman" w:cs="Times New Roman"/>
          <w:sz w:val="28"/>
          <w:szCs w:val="28"/>
        </w:rPr>
        <w:t xml:space="preserve">  умение формулировать учебные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цели</w:t>
      </w:r>
      <w:r w:rsidRPr="00E65C58">
        <w:rPr>
          <w:rFonts w:ascii="Times New Roman" w:hAnsi="Times New Roman" w:cs="Times New Roman"/>
          <w:sz w:val="28"/>
          <w:szCs w:val="28"/>
        </w:rPr>
        <w:t xml:space="preserve">,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анализировать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и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сравнивать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объекты, использовать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доказательство, </w:t>
      </w:r>
      <w:r w:rsidRPr="00E65C58">
        <w:rPr>
          <w:rFonts w:ascii="Times New Roman" w:hAnsi="Times New Roman" w:cs="Times New Roman"/>
          <w:sz w:val="28"/>
          <w:szCs w:val="28"/>
        </w:rPr>
        <w:t>умение составлять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план</w:t>
      </w:r>
      <w:r w:rsidRPr="00E65C58">
        <w:rPr>
          <w:rFonts w:ascii="Times New Roman" w:hAnsi="Times New Roman" w:cs="Times New Roman"/>
          <w:sz w:val="28"/>
          <w:szCs w:val="28"/>
        </w:rPr>
        <w:t xml:space="preserve">,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контролировать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 свой результат решения </w:t>
      </w:r>
      <w:proofErr w:type="gramStart"/>
      <w:r w:rsidRPr="00E65C5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5C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C58">
        <w:rPr>
          <w:rFonts w:ascii="Times New Roman" w:hAnsi="Times New Roman" w:cs="Times New Roman"/>
          <w:sz w:val="28"/>
          <w:szCs w:val="28"/>
        </w:rPr>
        <w:t>эталонам</w:t>
      </w:r>
      <w:proofErr w:type="gramEnd"/>
      <w:r w:rsidRPr="00E65C58">
        <w:rPr>
          <w:rFonts w:ascii="Times New Roman" w:hAnsi="Times New Roman" w:cs="Times New Roman"/>
          <w:sz w:val="28"/>
          <w:szCs w:val="28"/>
        </w:rPr>
        <w:t>,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оценивать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качество решения, способность мобилизовать силы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волю</w:t>
      </w:r>
      <w:r w:rsidRPr="00E65C58">
        <w:rPr>
          <w:rFonts w:ascii="Times New Roman" w:hAnsi="Times New Roman" w:cs="Times New Roman"/>
          <w:sz w:val="28"/>
          <w:szCs w:val="28"/>
        </w:rPr>
        <w:t xml:space="preserve"> и энергию к преодолению препятствий</w:t>
      </w:r>
    </w:p>
    <w:p w:rsidR="00853410" w:rsidRPr="00E65C58" w:rsidRDefault="00853410" w:rsidP="00853410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>Коммуникативные –</w:t>
      </w:r>
      <w:r w:rsidRPr="00E65C58">
        <w:rPr>
          <w:rFonts w:ascii="Times New Roman" w:hAnsi="Times New Roman" w:cs="Times New Roman"/>
          <w:sz w:val="28"/>
          <w:szCs w:val="28"/>
        </w:rPr>
        <w:t xml:space="preserve">  умение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>оценивать действие партнёра,  уметь с достаточной полнотой и точностью выражать свои мысли</w:t>
      </w:r>
    </w:p>
    <w:p w:rsidR="00853410" w:rsidRPr="00E65C58" w:rsidRDefault="00853410" w:rsidP="00853410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</w:p>
    <w:p w:rsidR="00853410" w:rsidRPr="00E65C58" w:rsidRDefault="00853410" w:rsidP="0085341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65C58">
        <w:rPr>
          <w:rFonts w:ascii="Times New Roman" w:hAnsi="Times New Roman" w:cs="Times New Roman"/>
          <w:b/>
          <w:sz w:val="28"/>
          <w:szCs w:val="28"/>
        </w:rPr>
        <w:t>Предметные</w:t>
      </w:r>
      <w:proofErr w:type="gramEnd"/>
      <w:r w:rsidRPr="00E65C58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E65C58">
        <w:rPr>
          <w:rFonts w:ascii="Times New Roman" w:hAnsi="Times New Roman" w:cs="Times New Roman"/>
          <w:sz w:val="28"/>
          <w:szCs w:val="28"/>
        </w:rPr>
        <w:t xml:space="preserve">научиться сложению на основе </w:t>
      </w:r>
      <w:proofErr w:type="spellStart"/>
      <w:r w:rsidRPr="00E65C58">
        <w:rPr>
          <w:rFonts w:ascii="Times New Roman" w:hAnsi="Times New Roman" w:cs="Times New Roman"/>
          <w:sz w:val="28"/>
          <w:szCs w:val="28"/>
        </w:rPr>
        <w:t>поразрядногопринципа</w:t>
      </w:r>
      <w:proofErr w:type="spellEnd"/>
    </w:p>
    <w:p w:rsidR="00853410" w:rsidRPr="00E65C58" w:rsidRDefault="00853410" w:rsidP="0085341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65C58">
        <w:rPr>
          <w:rFonts w:ascii="Times New Roman" w:hAnsi="Times New Roman" w:cs="Times New Roman"/>
          <w:b/>
          <w:sz w:val="28"/>
          <w:szCs w:val="28"/>
        </w:rPr>
        <w:t xml:space="preserve">Личностные – </w:t>
      </w:r>
      <w:r w:rsidRPr="00E65C58">
        <w:rPr>
          <w:rFonts w:ascii="Times New Roman" w:hAnsi="Times New Roman" w:cs="Times New Roman"/>
          <w:sz w:val="28"/>
          <w:szCs w:val="28"/>
        </w:rPr>
        <w:t>развить положительную мотивацию к учебной деятельности</w:t>
      </w:r>
      <w:proofErr w:type="gramEnd"/>
    </w:p>
    <w:p w:rsidR="00853410" w:rsidRPr="00E65C58" w:rsidRDefault="00853410" w:rsidP="0085341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65C58">
        <w:rPr>
          <w:rFonts w:ascii="Times New Roman" w:hAnsi="Times New Roman" w:cs="Times New Roman"/>
          <w:b/>
          <w:sz w:val="28"/>
          <w:szCs w:val="28"/>
        </w:rPr>
        <w:lastRenderedPageBreak/>
        <w:t>Метопредметные</w:t>
      </w:r>
      <w:proofErr w:type="spellEnd"/>
      <w:r w:rsidRPr="00E65C58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E65C58">
        <w:rPr>
          <w:rFonts w:ascii="Times New Roman" w:hAnsi="Times New Roman" w:cs="Times New Roman"/>
          <w:sz w:val="28"/>
          <w:szCs w:val="28"/>
        </w:rPr>
        <w:t>уметь ориентироваться в своей системе знаний: отличать новое от уже известного с помощью учителя, добывать новые знания, используя свой жизненный опыт и информацию, полученную на уроке.</w:t>
      </w:r>
    </w:p>
    <w:p w:rsidR="00853410" w:rsidRPr="00E65C58" w:rsidRDefault="00853410" w:rsidP="0085341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>Регулятивные –</w:t>
      </w:r>
      <w:r w:rsidRPr="00E65C58">
        <w:rPr>
          <w:rFonts w:ascii="Times New Roman" w:hAnsi="Times New Roman" w:cs="Times New Roman"/>
          <w:sz w:val="28"/>
          <w:szCs w:val="28"/>
        </w:rPr>
        <w:t xml:space="preserve">  уметь формулировать учебные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цели</w:t>
      </w:r>
      <w:r w:rsidRPr="00E65C58">
        <w:rPr>
          <w:rFonts w:ascii="Times New Roman" w:hAnsi="Times New Roman" w:cs="Times New Roman"/>
          <w:sz w:val="28"/>
          <w:szCs w:val="28"/>
        </w:rPr>
        <w:t xml:space="preserve">,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анализировать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и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сравнивать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объекты, использовать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доказательство, </w:t>
      </w:r>
      <w:r w:rsidRPr="00E65C58">
        <w:rPr>
          <w:rFonts w:ascii="Times New Roman" w:hAnsi="Times New Roman" w:cs="Times New Roman"/>
          <w:sz w:val="28"/>
          <w:szCs w:val="28"/>
        </w:rPr>
        <w:t>умение составлять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план</w:t>
      </w:r>
      <w:r w:rsidRPr="00E65C58">
        <w:rPr>
          <w:rFonts w:ascii="Times New Roman" w:hAnsi="Times New Roman" w:cs="Times New Roman"/>
          <w:sz w:val="28"/>
          <w:szCs w:val="28"/>
        </w:rPr>
        <w:t xml:space="preserve">,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контролировать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 свой результат решения </w:t>
      </w:r>
      <w:proofErr w:type="gramStart"/>
      <w:r w:rsidRPr="00E65C5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5C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C58">
        <w:rPr>
          <w:rFonts w:ascii="Times New Roman" w:hAnsi="Times New Roman" w:cs="Times New Roman"/>
          <w:sz w:val="28"/>
          <w:szCs w:val="28"/>
        </w:rPr>
        <w:t>эталонам</w:t>
      </w:r>
      <w:proofErr w:type="gramEnd"/>
      <w:r w:rsidRPr="00E65C58">
        <w:rPr>
          <w:rFonts w:ascii="Times New Roman" w:hAnsi="Times New Roman" w:cs="Times New Roman"/>
          <w:sz w:val="28"/>
          <w:szCs w:val="28"/>
        </w:rPr>
        <w:t>,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оценивать</w:t>
      </w:r>
      <w:r w:rsidRPr="00E65C58">
        <w:rPr>
          <w:rFonts w:ascii="Times New Roman" w:hAnsi="Times New Roman" w:cs="Times New Roman"/>
          <w:sz w:val="28"/>
          <w:szCs w:val="28"/>
        </w:rPr>
        <w:t xml:space="preserve"> качество решения, способность мобилизовать силы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 xml:space="preserve"> волю</w:t>
      </w:r>
      <w:r w:rsidRPr="00E65C58">
        <w:rPr>
          <w:rFonts w:ascii="Times New Roman" w:hAnsi="Times New Roman" w:cs="Times New Roman"/>
          <w:sz w:val="28"/>
          <w:szCs w:val="28"/>
        </w:rPr>
        <w:t xml:space="preserve"> и энергию к преодолению препятствий</w:t>
      </w:r>
    </w:p>
    <w:p w:rsidR="00853410" w:rsidRPr="00E65C58" w:rsidRDefault="00853410" w:rsidP="00853410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>Коммуникативные –</w:t>
      </w:r>
      <w:r w:rsidRPr="00E65C58">
        <w:rPr>
          <w:rFonts w:ascii="Times New Roman" w:hAnsi="Times New Roman" w:cs="Times New Roman"/>
          <w:sz w:val="28"/>
          <w:szCs w:val="28"/>
        </w:rPr>
        <w:t xml:space="preserve">  уметь </w:t>
      </w:r>
      <w:r w:rsidRPr="00E65C58">
        <w:rPr>
          <w:rFonts w:ascii="Times New Roman" w:hAnsi="Times New Roman" w:cs="Times New Roman"/>
          <w:sz w:val="28"/>
          <w:szCs w:val="28"/>
          <w:u w:val="single"/>
        </w:rPr>
        <w:t>оценивать действие партнёра уметь с достаточной полнотой и точностью выражать свои мысли</w:t>
      </w:r>
    </w:p>
    <w:p w:rsidR="002B37C1" w:rsidRPr="00E65C58" w:rsidRDefault="00853410" w:rsidP="008534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C58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E65C58">
        <w:rPr>
          <w:rFonts w:ascii="Times New Roman" w:hAnsi="Times New Roman" w:cs="Times New Roman"/>
          <w:sz w:val="28"/>
          <w:szCs w:val="28"/>
        </w:rPr>
        <w:t>учебник, рабочая тетрадь, презентация</w:t>
      </w: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7C1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C58" w:rsidRPr="00853410" w:rsidRDefault="00E65C58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7C1" w:rsidRPr="002B37C1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818" w:type="dxa"/>
        <w:tblCellMar>
          <w:left w:w="0" w:type="dxa"/>
          <w:right w:w="0" w:type="dxa"/>
        </w:tblCellMar>
        <w:tblLook w:val="04A0"/>
      </w:tblPr>
      <w:tblGrid>
        <w:gridCol w:w="2868"/>
        <w:gridCol w:w="7655"/>
        <w:gridCol w:w="5637"/>
      </w:tblGrid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Этапы урока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Ход урока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Формирование УУД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I. Актуализация знаний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Организационный момент.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Ребята, послушайте сказку «Вредные пальчики».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Жил-был один мальчик: была у него умная голова и очень грустные</w:t>
            </w:r>
            <w:r w:rsidR="0011112F"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глаза, разговаривающие пальчики. Пальчики всегда говорили: «Не умею, не хочу, не знаю, не люблю, не могу». И ничего у них не получалось.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нужно надеть перчатки на улицу или вымыть руки после прогулки, а пальчики все свое твердят: «Не умею, не хочу, не знаю, не люблю, не могу». И ходил мальчик всегда чумазый, голодный и замерзший. Подумала умная голова и говорит: «А давайте постараемся: не будем говорить</w:t>
            </w:r>
            <w:r w:rsidR="003E41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„не"».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Постарались пальчики — и получилось у них: «Умею, хочу, знаю,</w:t>
            </w:r>
            <w:r w:rsidR="003E41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люблю,</w:t>
            </w:r>
            <w:r w:rsidR="003E41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могу». И глаза у мальчика стали веселые. Ведь если умная голова </w:t>
            </w:r>
            <w:r w:rsidR="0011112F"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думает, пальчики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 умеют, то глазки всегда улыбаются.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-Чему учит нас эта сказка?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 в деловой ритм.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подготовка к работе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II. Постановка проблемы (знакомимся с основным вопросом урока).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-Решите цепочку примеров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14+30-4+40-50-7+10=</w:t>
            </w:r>
            <w:r w:rsid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-Какое число получилось?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-Что можете о нем рассказать?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Работа в парах</w:t>
            </w:r>
            <w:r w:rsid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(правила работы в парах)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-Придумайте еще три двузначных числа. Запишите их в столбик.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-Составьте суммы так, чтоб второе слагаемое было однозначное число, а значение суммы – круглый десяток.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-А сейчас составим второй столбик. Первое слагаемое такое 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же, а второе слагаемое двузначное число, у которого число десятков равняется числу единиц первого слагаемого, а число единиц на 1 меньше, чем второе слагаемое первого столбика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23+7=30                     </w:t>
            </w:r>
            <w:r w:rsidR="0011112F" w:rsidRPr="00E65C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33+33=66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45+5=50                     45+54=99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72+8=80                     72+27=99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54+6=60                     54+45=99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-Какой лишний пример во втором столбике? Почему?</w:t>
            </w:r>
            <w:r w:rsidR="003E41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-Какие примеры решать было легче?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 считали?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 вычисления вы делали устно. А хотите узнать, как эти примеры решить письменно?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Познавательные УУД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</w:t>
            </w: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звиваем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умения извлекать информацию   текстов.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представлять информацию в виде схемы.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выявлять сущность, особенности объектов.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основе анализа объектов делать выводы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-обобщать и классифицировать по признакам.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Коммуникативные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Развиваем умения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– работать в команде разного наполнения (паре, малой группе, целым классом);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ясно формулировать свои  затруднения, возникшие при выполнении задания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работать консультантом и помощником для других ребят;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работать с консультантами и помощниками в своей группе.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III. Формулирование темы и целей урока.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-Скажите ребята, какая тема нашего урока?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-Какие цели поставим на урок?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Ставят цели, формируют (уточняют) тему урока.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Открытие нового умения.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-Для удобства принято записывать такие вычисления столбиком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Совместное составление алгоритма сложения: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1.Пишу десятки под десятками, а единицы под единицами.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2.Складываю единицы. Пишу под единицами.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3.Складываем десятки. Пишу под десятками.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4.Читаю ответ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Давайте, сравним наш алгоритм с алгоритмом в учебнике стр.4.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Коммуникативные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–работать консультантом и помощником для других ребят;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–работать с консультантами и помощниками в своей группе.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Регулятивные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Развиваем умения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–принимать участие в обсуждении и формулировании цели конкретного задания;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–не бояться собственных ошибок и участвовать в их обсуждении;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–работать консультантом и помощником для других ребят;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–работать с консультантами и помощниками 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своей группе.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V. Систематизация и повторение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 стр.4 (2 примера у доски с объяснением), остальные – самостоятельно.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Взаимопроверка.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-Решить задачу №2 стр.4  с краткой записью (работа в паре)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Проверка по образ</w:t>
            </w:r>
            <w:r w:rsidR="003E41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цу. </w:t>
            </w:r>
          </w:p>
          <w:p w:rsidR="007D6615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D6615" w:rsidRDefault="007D6615" w:rsidP="007D6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 с печатной основой №1-3</w:t>
            </w:r>
          </w:p>
          <w:p w:rsidR="007D6615" w:rsidRPr="007D6615" w:rsidRDefault="007D6615" w:rsidP="007D66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(Самостоятельное выполнение .Проверка)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Познавательные УУД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</w:t>
            </w: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звиваем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умения извлекать информацию   текстов.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представлять информацию в виде схемы.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выявлять сущность, особенности объектов.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ориентироваться на развороте учебника.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ответы на вопросы в иллюстрации.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не бояться собственных ошибок и участвовать в их обсуждении;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–работать консультантом и помощником для других ребят;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–работать с консультантами и помощниками в своей группе.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Регулятивные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Развиваем умения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– принимать участие в обсуждении и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формулировании</w:t>
            </w:r>
            <w:proofErr w:type="gramEnd"/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алгоритма выполнения конкретного задания (составление плана действий);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выполнять работу в соответствии с заданным планом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VI. Итог урока. Рефлексия деятельности.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Ребята, давайте вспомним нашу сказку.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Закончите предложение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Умею….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Хочу…..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Знаю……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Люблю……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Могу……</w:t>
            </w: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– выполнять работу в соответствии с заданным планом;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участвовать в оценке и обсуждении полученного результата;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Личностные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-осуществляют самооценку собственной учебной деятельности, соотносят цель и результаты, степень их соответствия.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понимать и оценивать свой вклад в решение общих задач;</w:t>
            </w:r>
          </w:p>
        </w:tc>
      </w:tr>
      <w:tr w:rsidR="002B37C1" w:rsidRPr="00E65C58" w:rsidTr="002B37C1">
        <w:tc>
          <w:tcPr>
            <w:tcW w:w="28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VII.  Домашняя работа</w:t>
            </w:r>
          </w:p>
        </w:tc>
        <w:tc>
          <w:tcPr>
            <w:tcW w:w="7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1.№ 3 стр.4</w:t>
            </w:r>
          </w:p>
          <w:p w:rsidR="002B37C1" w:rsidRPr="00E65C58" w:rsidRDefault="00853410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Тетрадь с печатной основой №6 (стр.4)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не бояться собственных ошибок и понимать, что ошибки – обязательная часть решения любой задачи.</w:t>
            </w:r>
          </w:p>
          <w:p w:rsidR="002B37C1" w:rsidRPr="00E65C58" w:rsidRDefault="002B37C1" w:rsidP="002B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5C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B37C1" w:rsidRPr="00E65C58" w:rsidRDefault="002B37C1" w:rsidP="002B37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6C" w:rsidRPr="00E65C58" w:rsidRDefault="0018186C" w:rsidP="002B37C1">
      <w:pPr>
        <w:rPr>
          <w:rFonts w:ascii="Times New Roman" w:hAnsi="Times New Roman" w:cs="Times New Roman"/>
          <w:sz w:val="28"/>
          <w:szCs w:val="28"/>
        </w:rPr>
      </w:pPr>
    </w:p>
    <w:sectPr w:rsidR="0018186C" w:rsidRPr="00E65C58" w:rsidSect="002B37C1">
      <w:pgSz w:w="16838" w:h="11906" w:orient="landscape"/>
      <w:pgMar w:top="850" w:right="4931" w:bottom="170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2904"/>
    <w:multiLevelType w:val="hybridMultilevel"/>
    <w:tmpl w:val="8D70A6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86F34FE"/>
    <w:multiLevelType w:val="hybridMultilevel"/>
    <w:tmpl w:val="21A41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5ED3"/>
    <w:rsid w:val="000C1E62"/>
    <w:rsid w:val="0011112F"/>
    <w:rsid w:val="0018186C"/>
    <w:rsid w:val="002B37C1"/>
    <w:rsid w:val="003E3AEF"/>
    <w:rsid w:val="003E4131"/>
    <w:rsid w:val="00534E01"/>
    <w:rsid w:val="0058434A"/>
    <w:rsid w:val="005E714D"/>
    <w:rsid w:val="007D6615"/>
    <w:rsid w:val="00853410"/>
    <w:rsid w:val="008F6849"/>
    <w:rsid w:val="00E65C58"/>
    <w:rsid w:val="00F8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85ED3"/>
  </w:style>
  <w:style w:type="paragraph" w:styleId="a3">
    <w:name w:val="Normal (Web)"/>
    <w:basedOn w:val="a"/>
    <w:uiPriority w:val="99"/>
    <w:unhideWhenUsed/>
    <w:rsid w:val="00F85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5ED3"/>
    <w:rPr>
      <w:b/>
      <w:bCs/>
    </w:rPr>
  </w:style>
  <w:style w:type="character" w:styleId="a5">
    <w:name w:val="Emphasis"/>
    <w:basedOn w:val="a0"/>
    <w:uiPriority w:val="20"/>
    <w:qFormat/>
    <w:rsid w:val="00F85ED3"/>
    <w:rPr>
      <w:i/>
      <w:iCs/>
    </w:rPr>
  </w:style>
  <w:style w:type="paragraph" w:styleId="a6">
    <w:name w:val="List Paragraph"/>
    <w:basedOn w:val="a"/>
    <w:uiPriority w:val="34"/>
    <w:qFormat/>
    <w:rsid w:val="0085341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26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0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1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3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0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8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98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8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40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8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3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1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5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8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5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7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43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73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4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3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7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4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8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0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4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1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10</cp:revision>
  <dcterms:created xsi:type="dcterms:W3CDTF">2014-12-08T21:26:00Z</dcterms:created>
  <dcterms:modified xsi:type="dcterms:W3CDTF">2014-12-09T09:36:00Z</dcterms:modified>
</cp:coreProperties>
</file>